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335" w:rsidRPr="002F110C" w:rsidRDefault="00B67335" w:rsidP="00751C73">
      <w:pPr>
        <w:shd w:val="clear" w:color="auto" w:fill="FFFFFF"/>
        <w:spacing w:line="747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F110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Нужно ли учить ребёнка делиться игрушками?</w:t>
      </w:r>
    </w:p>
    <w:p w:rsidR="00B67335" w:rsidRPr="002F110C" w:rsidRDefault="00751C73" w:rsidP="00B6733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1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B67335" w:rsidRPr="002F110C" w:rsidRDefault="00B67335" w:rsidP="00B67335">
      <w:p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1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Детям от года до трёх, как быть на детской площадке с игрушками? Кто-то говорит, что нельзя делиться, кто-то - надо. Как быть? Как правильно поступить?</w:t>
      </w:r>
    </w:p>
    <w:p w:rsidR="00B67335" w:rsidRPr="002F110C" w:rsidRDefault="00B67335" w:rsidP="002F1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1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 </w:t>
      </w:r>
      <w:r w:rsidRPr="002F11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мы говорим о детях этого возраста "в песочнице", чаще всего имеется в виду вопрос, как поступать родителям. И тогда возникновение самого вопроса - признак неуверенности самого родителя.</w:t>
      </w:r>
    </w:p>
    <w:p w:rsidR="00B67335" w:rsidRPr="002F110C" w:rsidRDefault="00B67335" w:rsidP="002F110C">
      <w:pPr>
        <w:shd w:val="clear" w:color="auto" w:fill="FFFFFF"/>
        <w:spacing w:after="267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1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быть? Глубоко вдохните, выдохните и прислушайтесь к себе: насколько вы считаете естественным попросить другого (взрослого) человека о том, чтобы воспользоваться его/её имуществом. Попросить мобильный телефон для срочного звонка, если ваш разрядился, например. Или - какую ещё просьбу о пользовании чужим имуществом вам естественно произнести и спокойно принять согласие или отказ этого другого? А ведь ваша реакция на отказ - это отдельная, не менее важная тема, кстати.</w:t>
      </w:r>
    </w:p>
    <w:p w:rsidR="00B67335" w:rsidRPr="002F110C" w:rsidRDefault="00B67335" w:rsidP="002F110C">
      <w:pPr>
        <w:shd w:val="clear" w:color="auto" w:fill="FFFFFF"/>
        <w:spacing w:after="267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10C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игрушками - то же самое, что и с любым другим имуществом других людей. Но тема игрушек кажется неимоверно конфликтной...</w:t>
      </w:r>
    </w:p>
    <w:p w:rsidR="00B67335" w:rsidRPr="002F110C" w:rsidRDefault="00B67335" w:rsidP="002F110C">
      <w:pPr>
        <w:shd w:val="clear" w:color="auto" w:fill="FFFFFF"/>
        <w:spacing w:after="267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1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песочнице договариваться о возможности использования чужих игрушек приходится родителям. Не существует единого и правильного для всех варианта.</w:t>
      </w:r>
    </w:p>
    <w:p w:rsidR="00B67335" w:rsidRPr="002F110C" w:rsidRDefault="00B67335" w:rsidP="002F110C">
      <w:pPr>
        <w:shd w:val="clear" w:color="auto" w:fill="FFFFFF"/>
        <w:spacing w:after="267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1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Наверняка вы и на работе встречали коллег, которые легко (и не всегда ставя в известность хозяина) могут взять с вашего рабочего места в пользование ручку, зарядку для телефона, кружку или прочие мелочи. И порой эта ситуация превращается в настоящий конфликт. В детской песочнице же конфликт может возникнуть в любой момент уже потому, что дети от 1 до 3 лет осваивают ещё не правила эффективной коммуникации, а правила коммуникации безопасной. И, разумеется, под чутким руководством родителей.</w:t>
      </w:r>
    </w:p>
    <w:p w:rsidR="00B67335" w:rsidRPr="002F110C" w:rsidRDefault="00B67335" w:rsidP="002F110C">
      <w:pPr>
        <w:shd w:val="clear" w:color="auto" w:fill="FFFFFF"/>
        <w:spacing w:after="267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1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Ребёнку этого возраста неведомо представление о причинно-следственных связях (даже на простейшем уровне: ударил лопаткой несимпатичного ребёнка - получил удар лопаткой или ведёрком в ответ). Мозг малыша в этом возрасте не способен к осознанию таких связей, и ребёно</w:t>
      </w:r>
      <w:r w:rsidR="00477760">
        <w:rPr>
          <w:rFonts w:ascii="Times New Roman" w:eastAsia="Times New Roman" w:hAnsi="Times New Roman" w:cs="Times New Roman"/>
          <w:sz w:val="28"/>
          <w:szCs w:val="28"/>
          <w:lang w:eastAsia="ru-RU"/>
        </w:rPr>
        <w:t>к искренне недоумевает и злится</w:t>
      </w:r>
      <w:r w:rsidRPr="002F110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его посмели обидеть...</w:t>
      </w:r>
    </w:p>
    <w:p w:rsidR="00B67335" w:rsidRPr="002F110C" w:rsidRDefault="00B67335" w:rsidP="002F110C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10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взрослые вполне могут договориться между собой - можно ли детям брать игрушки друг друга или нельзя.</w:t>
      </w:r>
    </w:p>
    <w:p w:rsidR="00B67335" w:rsidRPr="002F110C" w:rsidRDefault="00B67335" w:rsidP="002F1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335" w:rsidRPr="002F110C" w:rsidRDefault="00B67335" w:rsidP="002F110C">
      <w:pPr>
        <w:shd w:val="clear" w:color="auto" w:fill="FFFFFF"/>
        <w:spacing w:after="267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Полностью избежать конфликтов невозможно, разве что избегать совместных прогулок на детской площадке с другими детьми. А вот разрешать эти конфликты взрослым людям, мне кажется - это и есть тот </w:t>
      </w:r>
      <w:r w:rsidRPr="002F11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максимум цивилизованности и взрослости, который могут продемонстрировать ребёнку его самые главные взрослые.</w:t>
      </w:r>
    </w:p>
    <w:p w:rsidR="00B67335" w:rsidRPr="002F110C" w:rsidRDefault="00B67335" w:rsidP="002F110C">
      <w:pPr>
        <w:shd w:val="clear" w:color="auto" w:fill="FFFFFF"/>
        <w:spacing w:after="267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Утешить малыша, которому до </w:t>
      </w:r>
      <w:proofErr w:type="gramStart"/>
      <w:r w:rsidRPr="002F11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зарезу</w:t>
      </w:r>
      <w:proofErr w:type="gramEnd"/>
      <w:r w:rsidRPr="002F1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нужна сейчас вот эта красивая кукла или машинка. Твёрдо и спокойно отстаивать правило уважения к вашей собственности, если на неё посягают чада других родителей. И отстаивать это правило именно с родителями.</w:t>
      </w:r>
    </w:p>
    <w:p w:rsidR="00B67335" w:rsidRPr="002F110C" w:rsidRDefault="00B67335" w:rsidP="002F1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1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Воспитывать чужих детей в конфликтной ситуации - исключительно бессмысленная затея. Лучше поддержать своего ребёнка в эмоционально сложном состоянии, когда "хочется, но".</w:t>
      </w:r>
      <w:r w:rsidRPr="002F110C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взрослых это состояние называется фрустрацией, и переживается порой крайне непросто, а для детей это настоящая катастрофа - невозможность немедленно и прямо здесь удовлетворить своё желание...</w:t>
      </w:r>
    </w:p>
    <w:p w:rsidR="00B67335" w:rsidRPr="002F110C" w:rsidRDefault="00B67335" w:rsidP="002F110C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1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Родители, которые осваивают навык поддержки своего ребёнка в таких состояниях, уже не задают вопросов о детских истериках в магазинах. Потому что точно знают, как помочь ребёнку пережить отказ, разочарование, обиду и прочие связанные с ними эмоции.</w:t>
      </w:r>
    </w:p>
    <w:p w:rsidR="00B95225" w:rsidRPr="002F110C" w:rsidRDefault="00B95225" w:rsidP="002F110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95225" w:rsidRPr="002F110C" w:rsidSect="002F110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67335"/>
    <w:rsid w:val="002F110C"/>
    <w:rsid w:val="00477760"/>
    <w:rsid w:val="0060024E"/>
    <w:rsid w:val="00751C73"/>
    <w:rsid w:val="00B67335"/>
    <w:rsid w:val="00B95225"/>
    <w:rsid w:val="00F10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225"/>
  </w:style>
  <w:style w:type="paragraph" w:styleId="1">
    <w:name w:val="heading 1"/>
    <w:basedOn w:val="a"/>
    <w:link w:val="10"/>
    <w:uiPriority w:val="9"/>
    <w:qFormat/>
    <w:rsid w:val="00B673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73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67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733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67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73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8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371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7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2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33091">
                          <w:marLeft w:val="0"/>
                          <w:marRight w:val="0"/>
                          <w:marTop w:val="0"/>
                          <w:marBottom w:val="4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961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7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38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1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1844881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8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8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6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265748">
                          <w:marLeft w:val="0"/>
                          <w:marRight w:val="0"/>
                          <w:marTop w:val="0"/>
                          <w:marBottom w:val="4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20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2136688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62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6269">
                          <w:marLeft w:val="0"/>
                          <w:marRight w:val="0"/>
                          <w:marTop w:val="0"/>
                          <w:marBottom w:val="4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6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752564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5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3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4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95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04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048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1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6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19081">
                          <w:marLeft w:val="0"/>
                          <w:marRight w:val="0"/>
                          <w:marTop w:val="0"/>
                          <w:marBottom w:val="4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91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2025-03-31T11:06:00Z</dcterms:created>
  <dcterms:modified xsi:type="dcterms:W3CDTF">2025-03-31T12:18:00Z</dcterms:modified>
</cp:coreProperties>
</file>